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38B50" w14:textId="77777777" w:rsidR="00AE6CEA" w:rsidRPr="00FC04EB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FC04EB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FC04EB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3"/>
        <w:gridCol w:w="850"/>
        <w:gridCol w:w="1762"/>
        <w:gridCol w:w="223"/>
        <w:gridCol w:w="52"/>
        <w:gridCol w:w="515"/>
        <w:gridCol w:w="837"/>
        <w:gridCol w:w="1288"/>
        <w:gridCol w:w="710"/>
        <w:gridCol w:w="1445"/>
      </w:tblGrid>
      <w:tr w:rsidR="00AE6CEA" w:rsidRPr="00FC04EB" w14:paraId="3D9971D2" w14:textId="77777777" w:rsidTr="009B5CBC">
        <w:tc>
          <w:tcPr>
            <w:tcW w:w="4447" w:type="dxa"/>
            <w:gridSpan w:val="6"/>
            <w:vAlign w:val="center"/>
          </w:tcPr>
          <w:p w14:paraId="69A45214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  <w:vAlign w:val="center"/>
          </w:tcPr>
          <w:p w14:paraId="5FEDB72F" w14:textId="77777777" w:rsidR="00AE6CEA" w:rsidRPr="00FC04EB" w:rsidRDefault="00495D72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Вишња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Мићић</w:t>
            </w:r>
            <w:proofErr w:type="spellEnd"/>
          </w:p>
        </w:tc>
      </w:tr>
      <w:tr w:rsidR="00AE6CEA" w:rsidRPr="00FC04EB" w14:paraId="7737CBA1" w14:textId="77777777" w:rsidTr="009B5CBC">
        <w:tc>
          <w:tcPr>
            <w:tcW w:w="4447" w:type="dxa"/>
            <w:gridSpan w:val="6"/>
            <w:vAlign w:val="center"/>
          </w:tcPr>
          <w:p w14:paraId="42B066C5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  <w:vAlign w:val="center"/>
          </w:tcPr>
          <w:p w14:paraId="04637979" w14:textId="77777777" w:rsidR="00AE6CEA" w:rsidRPr="00FC04EB" w:rsidRDefault="00B47C56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Ванредни професор</w:t>
            </w:r>
          </w:p>
        </w:tc>
      </w:tr>
      <w:tr w:rsidR="00AE6CEA" w:rsidRPr="00093987" w14:paraId="02B2AAC2" w14:textId="77777777" w:rsidTr="009B5CBC">
        <w:tc>
          <w:tcPr>
            <w:tcW w:w="4447" w:type="dxa"/>
            <w:gridSpan w:val="6"/>
            <w:vAlign w:val="center"/>
          </w:tcPr>
          <w:p w14:paraId="328BD3EE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FC04E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FC04E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Pr="00FC04E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FC04E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  <w:vAlign w:val="center"/>
          </w:tcPr>
          <w:p w14:paraId="394E0F6D" w14:textId="1C72647F" w:rsidR="00AE6CEA" w:rsidRPr="00FC04EB" w:rsidRDefault="00462505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Факултет за образовање учитеља и васпитача</w:t>
            </w:r>
            <w:r w:rsidR="00495D72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Универзитета у Београду</w:t>
            </w:r>
            <w:r w:rsidR="00FC04EB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="009F0395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2005.</w:t>
            </w:r>
          </w:p>
        </w:tc>
      </w:tr>
      <w:tr w:rsidR="00AE6CEA" w:rsidRPr="00093987" w14:paraId="02F8C54D" w14:textId="77777777" w:rsidTr="009B5CBC">
        <w:tc>
          <w:tcPr>
            <w:tcW w:w="4447" w:type="dxa"/>
            <w:gridSpan w:val="6"/>
            <w:vAlign w:val="center"/>
          </w:tcPr>
          <w:p w14:paraId="1B4D8602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14:paraId="081AB0AE" w14:textId="77777777" w:rsidR="00AE6CEA" w:rsidRPr="00FC04EB" w:rsidRDefault="00495D72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српског језика и књижевности</w:t>
            </w:r>
          </w:p>
        </w:tc>
      </w:tr>
      <w:tr w:rsidR="00AE6CEA" w:rsidRPr="00FC04EB" w14:paraId="06EE95BF" w14:textId="77777777" w:rsidTr="009B5CBC">
        <w:tc>
          <w:tcPr>
            <w:tcW w:w="9242" w:type="dxa"/>
            <w:gridSpan w:val="11"/>
            <w:vAlign w:val="center"/>
          </w:tcPr>
          <w:p w14:paraId="1CB5D665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093987" w14:paraId="5B2F6FF7" w14:textId="77777777" w:rsidTr="005A462D">
        <w:tc>
          <w:tcPr>
            <w:tcW w:w="1560" w:type="dxa"/>
            <w:gridSpan w:val="2"/>
            <w:vAlign w:val="center"/>
          </w:tcPr>
          <w:p w14:paraId="09F37B95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14:paraId="5CD8C9A3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03BC4923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</w:tcPr>
          <w:p w14:paraId="694E6BCD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008A7822" w14:textId="77777777" w:rsidR="00AE6CEA" w:rsidRPr="0009398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93987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AE6CEA" w:rsidRPr="00FC04EB" w14:paraId="3AFC182C" w14:textId="77777777" w:rsidTr="005A462D">
        <w:tc>
          <w:tcPr>
            <w:tcW w:w="1560" w:type="dxa"/>
            <w:gridSpan w:val="2"/>
            <w:vAlign w:val="center"/>
          </w:tcPr>
          <w:p w14:paraId="45E738BD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850" w:type="dxa"/>
            <w:vAlign w:val="center"/>
          </w:tcPr>
          <w:p w14:paraId="52788014" w14:textId="77777777" w:rsidR="00AE6CEA" w:rsidRPr="00FC04EB" w:rsidRDefault="00B47C56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2021</w:t>
            </w:r>
            <w:r w:rsidR="00495D72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73D65BCD" w14:textId="77777777" w:rsidR="00AE6CEA" w:rsidRPr="00FC04EB" w:rsidRDefault="00495D72" w:rsidP="00FC04E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</w:t>
            </w:r>
            <w:r w:rsidR="009F0395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="00FC04EB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</w:tcPr>
          <w:p w14:paraId="018CADD4" w14:textId="77777777" w:rsidR="00AE6CEA" w:rsidRPr="00FC04EB" w:rsidRDefault="0069607F" w:rsidP="00FC04EB">
            <w:pPr>
              <w:tabs>
                <w:tab w:val="left" w:pos="567"/>
              </w:tabs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П</w:t>
            </w:r>
            <w:r w:rsidR="00FC04EB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едагошке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и андраг</w:t>
            </w:r>
            <w:r w:rsidR="00FC04EB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ошке</w:t>
            </w:r>
            <w:r w:rsidR="00EF004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0CF5564A" w14:textId="77777777" w:rsidR="00AE6CEA" w:rsidRPr="00FC04EB" w:rsidRDefault="00EF004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српског</w:t>
            </w:r>
            <w:r w:rsidR="00495D72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језика и књижевности</w:t>
            </w:r>
          </w:p>
        </w:tc>
      </w:tr>
      <w:tr w:rsidR="00462505" w:rsidRPr="00093987" w14:paraId="3BC84376" w14:textId="77777777" w:rsidTr="007870B3">
        <w:tc>
          <w:tcPr>
            <w:tcW w:w="1560" w:type="dxa"/>
            <w:gridSpan w:val="2"/>
            <w:vAlign w:val="center"/>
          </w:tcPr>
          <w:p w14:paraId="7438134E" w14:textId="77777777" w:rsidR="00462505" w:rsidRPr="00FC04EB" w:rsidRDefault="00462505" w:rsidP="0046250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850" w:type="dxa"/>
            <w:vAlign w:val="center"/>
          </w:tcPr>
          <w:p w14:paraId="26498C3A" w14:textId="77777777" w:rsidR="00462505" w:rsidRPr="00FC04EB" w:rsidRDefault="00462505" w:rsidP="0046250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2013.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6E954E55" w14:textId="77777777" w:rsidR="00462505" w:rsidRPr="00FC04EB" w:rsidRDefault="00462505" w:rsidP="0046250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</w:tcPr>
          <w:p w14:paraId="70EAF4BC" w14:textId="77777777" w:rsidR="00462505" w:rsidRPr="00093987" w:rsidRDefault="00462505" w:rsidP="00462505">
            <w:pPr>
              <w:tabs>
                <w:tab w:val="left" w:pos="567"/>
              </w:tabs>
              <w:rPr>
                <w:rFonts w:ascii="Times New Roman" w:hAnsi="Times New Roman"/>
                <w:color w:val="FF0000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науке/ Филолошке науке</w:t>
            </w:r>
          </w:p>
        </w:tc>
        <w:tc>
          <w:tcPr>
            <w:tcW w:w="2155" w:type="dxa"/>
            <w:gridSpan w:val="2"/>
            <w:shd w:val="clear" w:color="auto" w:fill="auto"/>
          </w:tcPr>
          <w:p w14:paraId="00BBB2D5" w14:textId="4C24FEB6" w:rsidR="00462505" w:rsidRPr="00FC04EB" w:rsidRDefault="00462505" w:rsidP="0046250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A6BE5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српског језика и књижевности</w:t>
            </w:r>
          </w:p>
        </w:tc>
      </w:tr>
      <w:tr w:rsidR="00462505" w:rsidRPr="00093987" w14:paraId="73A5C1F7" w14:textId="77777777" w:rsidTr="007870B3">
        <w:tc>
          <w:tcPr>
            <w:tcW w:w="1560" w:type="dxa"/>
            <w:gridSpan w:val="2"/>
            <w:vAlign w:val="center"/>
          </w:tcPr>
          <w:p w14:paraId="0CD0D48C" w14:textId="77777777" w:rsidR="00462505" w:rsidRPr="00FC04EB" w:rsidRDefault="00462505" w:rsidP="0046250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850" w:type="dxa"/>
            <w:vAlign w:val="center"/>
          </w:tcPr>
          <w:p w14:paraId="4276B329" w14:textId="77777777" w:rsidR="00462505" w:rsidRPr="00FC04EB" w:rsidRDefault="00462505" w:rsidP="0046250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2004.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5EC3FD7D" w14:textId="77777777" w:rsidR="00462505" w:rsidRPr="00FC04EB" w:rsidRDefault="00462505" w:rsidP="0046250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</w:tcPr>
          <w:p w14:paraId="1FE09D32" w14:textId="77777777" w:rsidR="00462505" w:rsidRPr="00093987" w:rsidRDefault="00462505" w:rsidP="00462505">
            <w:pPr>
              <w:tabs>
                <w:tab w:val="left" w:pos="567"/>
              </w:tabs>
              <w:rPr>
                <w:rFonts w:ascii="Times New Roman" w:hAnsi="Times New Roman"/>
                <w:color w:val="FF0000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науке/ Филолошке науке</w:t>
            </w:r>
          </w:p>
        </w:tc>
        <w:tc>
          <w:tcPr>
            <w:tcW w:w="2155" w:type="dxa"/>
            <w:gridSpan w:val="2"/>
            <w:shd w:val="clear" w:color="auto" w:fill="auto"/>
          </w:tcPr>
          <w:p w14:paraId="06FB5984" w14:textId="424C758B" w:rsidR="00462505" w:rsidRPr="00FC04EB" w:rsidRDefault="00462505" w:rsidP="0046250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A6BE5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српског језика и књижевности</w:t>
            </w:r>
          </w:p>
        </w:tc>
      </w:tr>
      <w:tr w:rsidR="00AE6CEA" w:rsidRPr="00093987" w14:paraId="12E2946C" w14:textId="77777777" w:rsidTr="009B5CBC">
        <w:tc>
          <w:tcPr>
            <w:tcW w:w="9242" w:type="dxa"/>
            <w:gridSpan w:val="11"/>
            <w:vAlign w:val="center"/>
          </w:tcPr>
          <w:p w14:paraId="390F1698" w14:textId="77777777" w:rsidR="00AE6CEA" w:rsidRPr="0009398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09398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 првом или другом степену студија</w:t>
            </w:r>
          </w:p>
        </w:tc>
      </w:tr>
      <w:tr w:rsidR="00AE6CEA" w:rsidRPr="00FC04EB" w14:paraId="216AEF8F" w14:textId="77777777" w:rsidTr="005A462D">
        <w:tc>
          <w:tcPr>
            <w:tcW w:w="567" w:type="dxa"/>
            <w:shd w:val="clear" w:color="auto" w:fill="auto"/>
            <w:vAlign w:val="center"/>
          </w:tcPr>
          <w:p w14:paraId="1964A67D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FC04EB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53C62D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9E6921A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  <w:r w:rsidRPr="00FC04EB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404" w:type="dxa"/>
            <w:gridSpan w:val="3"/>
            <w:shd w:val="clear" w:color="auto" w:fill="auto"/>
            <w:vAlign w:val="center"/>
          </w:tcPr>
          <w:p w14:paraId="5D7FBC8C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08711D2E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6792AC6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FC04EB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FC04EB" w:rsidRPr="00FC04EB" w14:paraId="24431600" w14:textId="77777777" w:rsidTr="005A462D">
        <w:tc>
          <w:tcPr>
            <w:tcW w:w="567" w:type="dxa"/>
            <w:shd w:val="clear" w:color="auto" w:fill="auto"/>
            <w:vAlign w:val="center"/>
          </w:tcPr>
          <w:p w14:paraId="1E74FDB8" w14:textId="55FF8E4D" w:rsidR="00FC04EB" w:rsidRPr="0078117D" w:rsidRDefault="00FC04EB" w:rsidP="0078117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9363B3D" w14:textId="77777777" w:rsidR="00FC04EB" w:rsidRPr="009C7077" w:rsidRDefault="00FC04EB" w:rsidP="00FC04E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C7077">
              <w:rPr>
                <w:rFonts w:ascii="Times New Roman" w:hAnsi="Times New Roman"/>
                <w:sz w:val="18"/>
                <w:szCs w:val="18"/>
              </w:rPr>
              <w:t>OVO038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008B39E7" w14:textId="77777777" w:rsidR="00FC04EB" w:rsidRPr="00FC04EB" w:rsidRDefault="00FC04EB" w:rsidP="00FC04E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Методика развоја говора </w:t>
            </w:r>
            <w:r w:rsidRPr="00FC04EB"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1404" w:type="dxa"/>
            <w:gridSpan w:val="3"/>
            <w:shd w:val="clear" w:color="auto" w:fill="auto"/>
            <w:vAlign w:val="center"/>
          </w:tcPr>
          <w:p w14:paraId="783902DE" w14:textId="40BEA352" w:rsidR="00FC04EB" w:rsidRPr="00FC04EB" w:rsidRDefault="00A644DF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а</w:t>
            </w:r>
            <w:r w:rsidRPr="00093987">
              <w:rPr>
                <w:rFonts w:ascii="Times New Roman" w:hAnsi="Times New Roman"/>
                <w:sz w:val="18"/>
                <w:szCs w:val="18"/>
                <w:lang w:val="sr-Cyrl-CS"/>
              </w:rPr>
              <w:t>удиторне вежбе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3E300871" w14:textId="42567FE0" w:rsidR="00FC04EB" w:rsidRPr="00FC04EB" w:rsidRDefault="00FC04EB" w:rsidP="00FC04E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 w:rsidR="000B448E">
              <w:rPr>
                <w:rFonts w:ascii="Times New Roman" w:hAnsi="Times New Roman"/>
                <w:sz w:val="18"/>
                <w:szCs w:val="18"/>
                <w:lang w:val="sr-Cyrl-RS"/>
              </w:rPr>
              <w:t>в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3C0BDED" w14:textId="77777777" w:rsidR="00FC04EB" w:rsidRPr="00FC04EB" w:rsidRDefault="00FC04EB" w:rsidP="00FC04E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FC04EB" w:rsidRPr="00FC04EB" w14:paraId="59E294A3" w14:textId="77777777" w:rsidTr="005A462D">
        <w:tc>
          <w:tcPr>
            <w:tcW w:w="567" w:type="dxa"/>
            <w:shd w:val="clear" w:color="auto" w:fill="auto"/>
            <w:vAlign w:val="center"/>
          </w:tcPr>
          <w:p w14:paraId="3CAFBCDE" w14:textId="48030BB8" w:rsidR="00FC04EB" w:rsidRPr="0078117D" w:rsidRDefault="00FC04EB" w:rsidP="0078117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CED5356" w14:textId="77777777" w:rsidR="00FC04EB" w:rsidRPr="009C7077" w:rsidRDefault="00FC04EB" w:rsidP="00FC04E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C7077">
              <w:rPr>
                <w:rFonts w:ascii="Times New Roman" w:hAnsi="Times New Roman"/>
                <w:sz w:val="18"/>
                <w:szCs w:val="18"/>
              </w:rPr>
              <w:t>OVO044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77A2D70A" w14:textId="77777777" w:rsidR="00FC04EB" w:rsidRPr="00FC04EB" w:rsidRDefault="00FC04EB" w:rsidP="00FC04E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Методичка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пракса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 xml:space="preserve"> II</w:t>
            </w:r>
          </w:p>
        </w:tc>
        <w:tc>
          <w:tcPr>
            <w:tcW w:w="1404" w:type="dxa"/>
            <w:gridSpan w:val="3"/>
            <w:shd w:val="clear" w:color="auto" w:fill="auto"/>
            <w:vAlign w:val="center"/>
          </w:tcPr>
          <w:p w14:paraId="3D20A1CE" w14:textId="77777777" w:rsidR="00FC04EB" w:rsidRPr="00FC04EB" w:rsidRDefault="005A462D" w:rsidP="00FC04E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27EC2963" w14:textId="0EE8A388" w:rsidR="00FC04EB" w:rsidRPr="00FC04EB" w:rsidRDefault="00FC04EB" w:rsidP="00FC04E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 w:rsidR="000B448E">
              <w:rPr>
                <w:rFonts w:ascii="Times New Roman" w:hAnsi="Times New Roman"/>
                <w:sz w:val="18"/>
                <w:szCs w:val="18"/>
                <w:lang w:val="sr-Cyrl-RS"/>
              </w:rPr>
              <w:t>в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9FC94BB" w14:textId="77777777" w:rsidR="00FC04EB" w:rsidRPr="00FC04EB" w:rsidRDefault="00FC04EB" w:rsidP="00FC04E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8117D" w:rsidRPr="00FC04EB" w14:paraId="3F3968FC" w14:textId="77777777" w:rsidTr="005A462D">
        <w:tc>
          <w:tcPr>
            <w:tcW w:w="567" w:type="dxa"/>
            <w:shd w:val="clear" w:color="auto" w:fill="auto"/>
            <w:vAlign w:val="center"/>
          </w:tcPr>
          <w:p w14:paraId="14865C78" w14:textId="77777777" w:rsidR="0078117D" w:rsidRPr="0078117D" w:rsidRDefault="0078117D" w:rsidP="0078117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1963479" w14:textId="54E01AED" w:rsidR="0078117D" w:rsidRPr="009C7077" w:rsidRDefault="0078117D" w:rsidP="0078117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C7077">
              <w:rPr>
                <w:rFonts w:ascii="Times New Roman" w:hAnsi="Times New Roman"/>
                <w:sz w:val="18"/>
                <w:szCs w:val="18"/>
              </w:rPr>
              <w:t>VNP019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7A67C75E" w14:textId="3475E12C" w:rsidR="0078117D" w:rsidRPr="00FC04EB" w:rsidRDefault="0078117D" w:rsidP="0078117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sr-Cyrl-RS"/>
              </w:rPr>
              <w:t xml:space="preserve">Методичка пракса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II</w:t>
            </w:r>
          </w:p>
        </w:tc>
        <w:tc>
          <w:tcPr>
            <w:tcW w:w="1404" w:type="dxa"/>
            <w:gridSpan w:val="3"/>
            <w:shd w:val="clear" w:color="auto" w:fill="auto"/>
            <w:vAlign w:val="center"/>
          </w:tcPr>
          <w:p w14:paraId="7A5850F0" w14:textId="294C1E1E" w:rsidR="0078117D" w:rsidRDefault="0078117D" w:rsidP="0078117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2926133B" w14:textId="682C2329" w:rsidR="0078117D" w:rsidRPr="00FC04EB" w:rsidRDefault="0078117D" w:rsidP="0078117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4BC84A4" w14:textId="004DD9EE" w:rsidR="0078117D" w:rsidRPr="00FC04EB" w:rsidRDefault="0078117D" w:rsidP="0078117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B47C56" w:rsidRPr="00FC04EB" w14:paraId="08B34443" w14:textId="77777777" w:rsidTr="00651101">
        <w:tc>
          <w:tcPr>
            <w:tcW w:w="567" w:type="dxa"/>
            <w:shd w:val="clear" w:color="auto" w:fill="auto"/>
            <w:vAlign w:val="center"/>
          </w:tcPr>
          <w:p w14:paraId="646D0EB9" w14:textId="37E57354" w:rsidR="00B47C56" w:rsidRPr="0078117D" w:rsidRDefault="00B47C56" w:rsidP="0078117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6DAC36C" w14:textId="4888660A" w:rsidR="00B47C56" w:rsidRPr="009C7077" w:rsidRDefault="0079199F" w:rsidP="00FC04E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9C7077">
              <w:rPr>
                <w:rFonts w:ascii="Times New Roman" w:hAnsi="Times New Roman"/>
                <w:sz w:val="18"/>
                <w:szCs w:val="18"/>
                <w:lang w:val="sr-Latn-RS"/>
              </w:rPr>
              <w:t>OVO194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5187D582" w14:textId="77777777" w:rsidR="00B47C56" w:rsidRPr="00FC04EB" w:rsidRDefault="00B47C56" w:rsidP="00FC04E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B47C56">
              <w:rPr>
                <w:rFonts w:ascii="Times New Roman" w:hAnsi="Times New Roman"/>
                <w:sz w:val="18"/>
                <w:szCs w:val="18"/>
                <w:lang w:val="sr-Cyrl-RS"/>
              </w:rPr>
              <w:t>Подстицање развоја ране писмености</w:t>
            </w:r>
          </w:p>
        </w:tc>
        <w:tc>
          <w:tcPr>
            <w:tcW w:w="1404" w:type="dxa"/>
            <w:gridSpan w:val="3"/>
            <w:shd w:val="clear" w:color="auto" w:fill="auto"/>
            <w:vAlign w:val="center"/>
          </w:tcPr>
          <w:p w14:paraId="6316BCCF" w14:textId="77777777" w:rsidR="00B47C56" w:rsidRPr="00B4704B" w:rsidRDefault="00B4704B" w:rsidP="00FC04E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093987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7A563034" w14:textId="70079BD5" w:rsidR="00B47C56" w:rsidRPr="00FC04EB" w:rsidRDefault="00B4704B" w:rsidP="00FC04E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 w:rsidR="000B448E">
              <w:rPr>
                <w:rFonts w:ascii="Times New Roman" w:hAnsi="Times New Roman"/>
                <w:sz w:val="18"/>
                <w:szCs w:val="18"/>
                <w:lang w:val="sr-Cyrl-RS"/>
              </w:rPr>
              <w:t>в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7844761" w14:textId="77777777" w:rsidR="00B47C56" w:rsidRPr="00B4704B" w:rsidRDefault="00B4704B" w:rsidP="00FC04E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OA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</w:t>
            </w:r>
          </w:p>
        </w:tc>
      </w:tr>
      <w:tr w:rsidR="00093987" w:rsidRPr="00FC04EB" w14:paraId="63FB1248" w14:textId="77777777" w:rsidTr="005A462D">
        <w:tc>
          <w:tcPr>
            <w:tcW w:w="567" w:type="dxa"/>
            <w:shd w:val="clear" w:color="auto" w:fill="auto"/>
            <w:vAlign w:val="center"/>
          </w:tcPr>
          <w:p w14:paraId="604E60A8" w14:textId="78861D0D" w:rsidR="00093987" w:rsidRPr="0078117D" w:rsidRDefault="00093987" w:rsidP="0078117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9DEEE37" w14:textId="77777777" w:rsidR="00093987" w:rsidRPr="009C7077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C7077">
              <w:rPr>
                <w:rFonts w:ascii="Times New Roman" w:hAnsi="Times New Roman"/>
                <w:sz w:val="18"/>
                <w:szCs w:val="18"/>
              </w:rPr>
              <w:t>OVO170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8657E03" w14:textId="77777777" w:rsidR="00093987" w:rsidRPr="00093987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93987">
              <w:rPr>
                <w:rFonts w:ascii="Times New Roman" w:hAnsi="Times New Roman"/>
                <w:sz w:val="18"/>
                <w:szCs w:val="18"/>
              </w:rPr>
              <w:t>Синтакса</w:t>
            </w:r>
            <w:proofErr w:type="spellEnd"/>
            <w:r w:rsidRPr="000939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93987">
              <w:rPr>
                <w:rFonts w:ascii="Times New Roman" w:hAnsi="Times New Roman"/>
                <w:sz w:val="18"/>
                <w:szCs w:val="18"/>
              </w:rPr>
              <w:t>просте</w:t>
            </w:r>
            <w:proofErr w:type="spellEnd"/>
            <w:r w:rsidRPr="000939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93987">
              <w:rPr>
                <w:rFonts w:ascii="Times New Roman" w:hAnsi="Times New Roman"/>
                <w:sz w:val="18"/>
                <w:szCs w:val="18"/>
              </w:rPr>
              <w:t>реченице</w:t>
            </w:r>
            <w:proofErr w:type="spellEnd"/>
            <w:r w:rsidRPr="00093987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spellStart"/>
            <w:r w:rsidRPr="00093987">
              <w:rPr>
                <w:rFonts w:ascii="Times New Roman" w:hAnsi="Times New Roman"/>
                <w:sz w:val="18"/>
                <w:szCs w:val="18"/>
              </w:rPr>
              <w:t>методички</w:t>
            </w:r>
            <w:proofErr w:type="spellEnd"/>
            <w:r w:rsidRPr="000939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93987">
              <w:rPr>
                <w:rFonts w:ascii="Times New Roman" w:hAnsi="Times New Roman"/>
                <w:sz w:val="18"/>
                <w:szCs w:val="18"/>
              </w:rPr>
              <w:t>аспект</w:t>
            </w:r>
            <w:proofErr w:type="spellEnd"/>
          </w:p>
        </w:tc>
        <w:tc>
          <w:tcPr>
            <w:tcW w:w="1404" w:type="dxa"/>
            <w:gridSpan w:val="3"/>
            <w:shd w:val="clear" w:color="auto" w:fill="auto"/>
            <w:vAlign w:val="center"/>
          </w:tcPr>
          <w:p w14:paraId="289FFE40" w14:textId="77777777" w:rsidR="00093987" w:rsidRPr="00093987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93987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1CE9A9D4" w14:textId="77777777" w:rsidR="00093987" w:rsidRPr="00093987" w:rsidRDefault="00093987" w:rsidP="0009398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93987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093987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B24F5EB" w14:textId="77777777" w:rsidR="00093987" w:rsidRPr="00093987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93987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093987" w:rsidRPr="00FC04EB" w14:paraId="143702C3" w14:textId="77777777" w:rsidTr="005A462D">
        <w:tc>
          <w:tcPr>
            <w:tcW w:w="567" w:type="dxa"/>
            <w:shd w:val="clear" w:color="auto" w:fill="auto"/>
            <w:vAlign w:val="center"/>
          </w:tcPr>
          <w:p w14:paraId="31F95329" w14:textId="4C157D20" w:rsidR="00093987" w:rsidRPr="0078117D" w:rsidRDefault="00093987" w:rsidP="0078117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4F8212A" w14:textId="77777777" w:rsidR="00093987" w:rsidRPr="009C7077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9C7077">
              <w:rPr>
                <w:rFonts w:ascii="Times New Roman" w:hAnsi="Times New Roman"/>
                <w:sz w:val="18"/>
                <w:szCs w:val="18"/>
                <w:lang w:val="sr-Latn-RS"/>
              </w:rPr>
              <w:t>OUO140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7E1D16DB" w14:textId="77777777" w:rsidR="00093987" w:rsidRPr="00093987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proofErr w:type="spellStart"/>
            <w:r w:rsidRPr="00093987">
              <w:rPr>
                <w:rFonts w:ascii="Times New Roman" w:hAnsi="Times New Roman"/>
                <w:sz w:val="18"/>
                <w:szCs w:val="18"/>
              </w:rPr>
              <w:t>Синтакса</w:t>
            </w:r>
            <w:proofErr w:type="spellEnd"/>
            <w:r w:rsidRPr="00093987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093987">
              <w:rPr>
                <w:rFonts w:ascii="Times New Roman" w:hAnsi="Times New Roman"/>
                <w:sz w:val="18"/>
                <w:szCs w:val="18"/>
              </w:rPr>
              <w:t>просте</w:t>
            </w:r>
            <w:proofErr w:type="spellEnd"/>
            <w:r w:rsidRPr="00093987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093987">
              <w:rPr>
                <w:rFonts w:ascii="Times New Roman" w:hAnsi="Times New Roman"/>
                <w:sz w:val="18"/>
                <w:szCs w:val="18"/>
              </w:rPr>
              <w:t>реченице</w:t>
            </w:r>
            <w:proofErr w:type="spellEnd"/>
            <w:r w:rsidRPr="00093987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– </w:t>
            </w:r>
            <w:proofErr w:type="spellStart"/>
            <w:r w:rsidRPr="00093987">
              <w:rPr>
                <w:rFonts w:ascii="Times New Roman" w:hAnsi="Times New Roman"/>
                <w:sz w:val="18"/>
                <w:szCs w:val="18"/>
              </w:rPr>
              <w:t>методички</w:t>
            </w:r>
            <w:proofErr w:type="spellEnd"/>
            <w:r w:rsidRPr="00093987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093987">
              <w:rPr>
                <w:rFonts w:ascii="Times New Roman" w:hAnsi="Times New Roman"/>
                <w:sz w:val="18"/>
                <w:szCs w:val="18"/>
              </w:rPr>
              <w:t>аспект</w:t>
            </w:r>
            <w:proofErr w:type="spellEnd"/>
          </w:p>
        </w:tc>
        <w:tc>
          <w:tcPr>
            <w:tcW w:w="1404" w:type="dxa"/>
            <w:gridSpan w:val="3"/>
            <w:shd w:val="clear" w:color="auto" w:fill="auto"/>
            <w:vAlign w:val="center"/>
          </w:tcPr>
          <w:p w14:paraId="3D02BE27" w14:textId="77777777" w:rsidR="00093987" w:rsidRPr="00093987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93987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2D45BBE8" w14:textId="77777777" w:rsidR="00093987" w:rsidRPr="00093987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93987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093987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0939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93987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093987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093987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445" w:type="dxa"/>
            <w:shd w:val="clear" w:color="auto" w:fill="auto"/>
            <w:vAlign w:val="center"/>
          </w:tcPr>
          <w:p w14:paraId="67466FAC" w14:textId="77777777" w:rsidR="00093987" w:rsidRPr="00093987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93987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093987" w:rsidRPr="00FC04EB" w14:paraId="52A5E65F" w14:textId="77777777" w:rsidTr="005A462D">
        <w:tc>
          <w:tcPr>
            <w:tcW w:w="567" w:type="dxa"/>
            <w:shd w:val="clear" w:color="auto" w:fill="auto"/>
            <w:vAlign w:val="center"/>
          </w:tcPr>
          <w:p w14:paraId="1D71AE2F" w14:textId="6F6E02C6" w:rsidR="00093987" w:rsidRPr="0078117D" w:rsidRDefault="00093987" w:rsidP="0078117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D341585" w14:textId="77777777" w:rsidR="00093987" w:rsidRPr="009C7077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C7077">
              <w:rPr>
                <w:rFonts w:ascii="Times New Roman" w:hAnsi="Times New Roman"/>
                <w:sz w:val="18"/>
                <w:szCs w:val="18"/>
              </w:rPr>
              <w:t>MVO005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22A5DFE" w14:textId="77777777" w:rsidR="00093987" w:rsidRPr="00093987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93987">
              <w:rPr>
                <w:rFonts w:ascii="Times New Roman" w:hAnsi="Times New Roman"/>
                <w:sz w:val="18"/>
                <w:szCs w:val="18"/>
                <w:lang w:val="sr-Cyrl-CS"/>
              </w:rPr>
              <w:t>Савремени методички правци у подстицању развоја говора</w:t>
            </w:r>
          </w:p>
        </w:tc>
        <w:tc>
          <w:tcPr>
            <w:tcW w:w="1404" w:type="dxa"/>
            <w:gridSpan w:val="3"/>
            <w:shd w:val="clear" w:color="auto" w:fill="auto"/>
            <w:vAlign w:val="center"/>
          </w:tcPr>
          <w:p w14:paraId="6E64A878" w14:textId="77777777" w:rsidR="00093987" w:rsidRPr="00093987" w:rsidRDefault="00705831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а</w:t>
            </w:r>
            <w:r w:rsidR="00093987" w:rsidRPr="00093987">
              <w:rPr>
                <w:rFonts w:ascii="Times New Roman" w:hAnsi="Times New Roman"/>
                <w:sz w:val="18"/>
                <w:szCs w:val="18"/>
                <w:lang w:val="sr-Cyrl-CS"/>
              </w:rPr>
              <w:t>удиторне вежбе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26A00393" w14:textId="77777777" w:rsidR="00093987" w:rsidRPr="00093987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93987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3B5DB2B" w14:textId="77777777" w:rsidR="00093987" w:rsidRPr="00093987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93987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D70C86" w:rsidRPr="00FC04EB" w14:paraId="12FE3A11" w14:textId="77777777" w:rsidTr="005A462D">
        <w:tc>
          <w:tcPr>
            <w:tcW w:w="567" w:type="dxa"/>
            <w:shd w:val="clear" w:color="auto" w:fill="auto"/>
            <w:vAlign w:val="center"/>
          </w:tcPr>
          <w:p w14:paraId="4183BDFA" w14:textId="6A6D5113" w:rsidR="00D70C86" w:rsidRPr="0078117D" w:rsidRDefault="00D70C86" w:rsidP="0078117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761BF622" w14:textId="77777777" w:rsidR="00D70C86" w:rsidRPr="009C7077" w:rsidRDefault="00D70C86" w:rsidP="00D70C86">
            <w:pPr>
              <w:rPr>
                <w:rFonts w:ascii="Times New Roman" w:hAnsi="Times New Roman"/>
                <w:sz w:val="18"/>
                <w:szCs w:val="18"/>
              </w:rPr>
            </w:pPr>
            <w:r w:rsidRPr="009C7077">
              <w:rPr>
                <w:rFonts w:ascii="Times New Roman" w:hAnsi="Times New Roman"/>
                <w:sz w:val="18"/>
                <w:szCs w:val="18"/>
              </w:rPr>
              <w:t>MVO012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29BE8025" w14:textId="77777777" w:rsidR="00D70C86" w:rsidRPr="00C4470F" w:rsidRDefault="001A3812" w:rsidP="00D70C8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И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зрада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рада</w:t>
            </w:r>
            <w:proofErr w:type="spellEnd"/>
          </w:p>
        </w:tc>
        <w:tc>
          <w:tcPr>
            <w:tcW w:w="1404" w:type="dxa"/>
            <w:gridSpan w:val="3"/>
            <w:shd w:val="clear" w:color="auto" w:fill="auto"/>
          </w:tcPr>
          <w:p w14:paraId="0C46E6C8" w14:textId="77777777" w:rsidR="00D70C86" w:rsidRPr="00C4470F" w:rsidRDefault="00D70C86" w:rsidP="00D70C86">
            <w:pPr>
              <w:rPr>
                <w:rFonts w:ascii="Times New Roman" w:hAnsi="Times New Roman"/>
                <w:sz w:val="18"/>
                <w:szCs w:val="18"/>
              </w:rPr>
            </w:pPr>
            <w:r w:rsidRPr="00C4470F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1998" w:type="dxa"/>
            <w:gridSpan w:val="2"/>
            <w:shd w:val="clear" w:color="auto" w:fill="auto"/>
          </w:tcPr>
          <w:p w14:paraId="17104A3F" w14:textId="77777777" w:rsidR="00D70C86" w:rsidRPr="00C4470F" w:rsidRDefault="00D70C86" w:rsidP="00D70C8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4470F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C4470F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C4470F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C4470F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васпитача</w:t>
            </w:r>
          </w:p>
        </w:tc>
        <w:tc>
          <w:tcPr>
            <w:tcW w:w="1445" w:type="dxa"/>
            <w:shd w:val="clear" w:color="auto" w:fill="auto"/>
          </w:tcPr>
          <w:p w14:paraId="66FD0037" w14:textId="77777777" w:rsidR="00D70C86" w:rsidRPr="00C4470F" w:rsidRDefault="00D70C86" w:rsidP="00D70C86">
            <w:pPr>
              <w:rPr>
                <w:rFonts w:ascii="Times New Roman" w:hAnsi="Times New Roman"/>
                <w:sz w:val="18"/>
                <w:szCs w:val="18"/>
              </w:rPr>
            </w:pPr>
            <w:r w:rsidRPr="00C4470F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652C06" w:rsidRPr="00FC04EB" w14:paraId="5C1DA17D" w14:textId="77777777" w:rsidTr="005A462D">
        <w:tc>
          <w:tcPr>
            <w:tcW w:w="567" w:type="dxa"/>
            <w:shd w:val="clear" w:color="auto" w:fill="auto"/>
            <w:vAlign w:val="center"/>
          </w:tcPr>
          <w:p w14:paraId="3E0649DC" w14:textId="7ECC3C83" w:rsidR="00652C06" w:rsidRPr="0078117D" w:rsidRDefault="00652C06" w:rsidP="0078117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bookmarkStart w:id="0" w:name="_GoBack"/>
            <w:bookmarkEnd w:id="0"/>
          </w:p>
        </w:tc>
        <w:tc>
          <w:tcPr>
            <w:tcW w:w="993" w:type="dxa"/>
            <w:shd w:val="clear" w:color="auto" w:fill="auto"/>
          </w:tcPr>
          <w:p w14:paraId="124C52CB" w14:textId="77777777" w:rsidR="00652C06" w:rsidRPr="009C7077" w:rsidRDefault="00652C06" w:rsidP="00652C06">
            <w:pPr>
              <w:rPr>
                <w:rFonts w:ascii="Times New Roman" w:hAnsi="Times New Roman"/>
                <w:sz w:val="18"/>
                <w:szCs w:val="18"/>
              </w:rPr>
            </w:pPr>
            <w:r w:rsidRPr="009C7077">
              <w:rPr>
                <w:rFonts w:ascii="Times New Roman" w:hAnsi="Times New Roman"/>
                <w:sz w:val="18"/>
                <w:szCs w:val="18"/>
              </w:rPr>
              <w:t>MVO011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1510EF5E" w14:textId="77777777" w:rsidR="00652C06" w:rsidRPr="00652C06" w:rsidRDefault="00652C06" w:rsidP="00652C0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52C06">
              <w:rPr>
                <w:rFonts w:ascii="Times New Roman" w:hAnsi="Times New Roman"/>
                <w:sz w:val="18"/>
                <w:szCs w:val="18"/>
              </w:rPr>
              <w:t>Методичко-истраживачка</w:t>
            </w:r>
            <w:proofErr w:type="spellEnd"/>
            <w:r w:rsidRPr="00652C0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52C06">
              <w:rPr>
                <w:rFonts w:ascii="Times New Roman" w:hAnsi="Times New Roman"/>
                <w:sz w:val="18"/>
                <w:szCs w:val="18"/>
              </w:rPr>
              <w:t>пракса</w:t>
            </w:r>
            <w:proofErr w:type="spellEnd"/>
          </w:p>
        </w:tc>
        <w:tc>
          <w:tcPr>
            <w:tcW w:w="1404" w:type="dxa"/>
            <w:gridSpan w:val="3"/>
            <w:shd w:val="clear" w:color="auto" w:fill="auto"/>
          </w:tcPr>
          <w:p w14:paraId="45BBB6C6" w14:textId="77777777" w:rsidR="00652C06" w:rsidRPr="00652C06" w:rsidRDefault="005A462D" w:rsidP="00652C0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98" w:type="dxa"/>
            <w:gridSpan w:val="2"/>
            <w:shd w:val="clear" w:color="auto" w:fill="auto"/>
          </w:tcPr>
          <w:p w14:paraId="4D5FAAA9" w14:textId="77777777" w:rsidR="00652C06" w:rsidRPr="00652C06" w:rsidRDefault="00652C06" w:rsidP="00652C0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52C06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652C06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652C06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652C0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52C06">
              <w:rPr>
                <w:rFonts w:ascii="Times New Roman" w:hAnsi="Times New Roman"/>
                <w:sz w:val="18"/>
                <w:szCs w:val="18"/>
              </w:rPr>
              <w:t>васпитача</w:t>
            </w:r>
            <w:proofErr w:type="spellEnd"/>
          </w:p>
        </w:tc>
        <w:tc>
          <w:tcPr>
            <w:tcW w:w="1445" w:type="dxa"/>
            <w:shd w:val="clear" w:color="auto" w:fill="auto"/>
          </w:tcPr>
          <w:p w14:paraId="6A230257" w14:textId="77777777" w:rsidR="00652C06" w:rsidRPr="00652C06" w:rsidRDefault="00652C06" w:rsidP="00652C06">
            <w:pPr>
              <w:rPr>
                <w:rFonts w:ascii="Times New Roman" w:hAnsi="Times New Roman"/>
                <w:sz w:val="18"/>
                <w:szCs w:val="18"/>
              </w:rPr>
            </w:pPr>
            <w:r w:rsidRPr="00652C06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093987" w:rsidRPr="00FC04EB" w14:paraId="7B3AAB79" w14:textId="77777777" w:rsidTr="009B5CBC">
        <w:tc>
          <w:tcPr>
            <w:tcW w:w="9242" w:type="dxa"/>
            <w:gridSpan w:val="11"/>
            <w:vAlign w:val="center"/>
          </w:tcPr>
          <w:p w14:paraId="77C92919" w14:textId="77777777" w:rsidR="00093987" w:rsidRPr="00FC04EB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093987" w:rsidRPr="00FC04EB" w14:paraId="0DBDD642" w14:textId="77777777" w:rsidTr="00FC04EB">
        <w:tc>
          <w:tcPr>
            <w:tcW w:w="567" w:type="dxa"/>
            <w:vAlign w:val="center"/>
          </w:tcPr>
          <w:p w14:paraId="14D149DB" w14:textId="77777777" w:rsidR="00093987" w:rsidRPr="009C7077" w:rsidRDefault="00093987" w:rsidP="009C7077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0"/>
            <w:shd w:val="clear" w:color="auto" w:fill="auto"/>
            <w:vAlign w:val="center"/>
          </w:tcPr>
          <w:p w14:paraId="3C0B04A4" w14:textId="77777777" w:rsidR="00093987" w:rsidRPr="00FC04EB" w:rsidRDefault="00093987" w:rsidP="0009398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Мићић, В. (2016). </w:t>
            </w:r>
            <w:r w:rsidRPr="00FC04E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Синтакса просте реченице у разредној настави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. Београд: УФ.</w:t>
            </w:r>
          </w:p>
        </w:tc>
      </w:tr>
      <w:tr w:rsidR="00093987" w:rsidRPr="00FC04EB" w14:paraId="56C48C7A" w14:textId="77777777" w:rsidTr="00FC04EB">
        <w:tc>
          <w:tcPr>
            <w:tcW w:w="567" w:type="dxa"/>
            <w:vAlign w:val="center"/>
          </w:tcPr>
          <w:p w14:paraId="46D14AD0" w14:textId="77777777" w:rsidR="00093987" w:rsidRPr="009C7077" w:rsidRDefault="00093987" w:rsidP="009C7077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0"/>
            <w:shd w:val="clear" w:color="auto" w:fill="auto"/>
            <w:vAlign w:val="center"/>
          </w:tcPr>
          <w:p w14:paraId="662FE72D" w14:textId="77777777" w:rsidR="00093987" w:rsidRPr="00FC04EB" w:rsidRDefault="00093987" w:rsidP="0009398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9398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Мићић, В. (2020). </w:t>
            </w:r>
            <w:r w:rsidRPr="00093987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Дете читалац и хронологија читања</w:t>
            </w:r>
            <w:r w:rsidRPr="0009398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</w:t>
            </w: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Београд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Учитељски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факултет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093987" w:rsidRPr="00FC04EB" w14:paraId="080824AF" w14:textId="77777777" w:rsidTr="00FC04EB">
        <w:tc>
          <w:tcPr>
            <w:tcW w:w="567" w:type="dxa"/>
            <w:vAlign w:val="center"/>
          </w:tcPr>
          <w:p w14:paraId="4D4E0A13" w14:textId="77777777" w:rsidR="00093987" w:rsidRPr="009C7077" w:rsidRDefault="00093987" w:rsidP="009C7077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0"/>
            <w:shd w:val="clear" w:color="auto" w:fill="auto"/>
            <w:vAlign w:val="center"/>
          </w:tcPr>
          <w:p w14:paraId="45E54801" w14:textId="77777777" w:rsidR="00093987" w:rsidRPr="00FC04EB" w:rsidRDefault="00093987" w:rsidP="0009398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9398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Мићић, В. (2016). Како настају сложенице – методички аспект (коаутор). </w:t>
            </w:r>
            <w:proofErr w:type="spellStart"/>
            <w:r w:rsidRPr="00FC04EB">
              <w:rPr>
                <w:rFonts w:ascii="Times New Roman" w:hAnsi="Times New Roman"/>
                <w:i/>
                <w:sz w:val="18"/>
                <w:szCs w:val="18"/>
              </w:rPr>
              <w:t>Књижевност</w:t>
            </w:r>
            <w:proofErr w:type="spellEnd"/>
            <w:r w:rsidRPr="00FC04EB">
              <w:rPr>
                <w:rFonts w:ascii="Times New Roman" w:hAnsi="Times New Roman"/>
                <w:i/>
                <w:sz w:val="18"/>
                <w:szCs w:val="18"/>
              </w:rPr>
              <w:t xml:space="preserve"> и </w:t>
            </w:r>
            <w:proofErr w:type="spellStart"/>
            <w:r w:rsidRPr="00FC04EB">
              <w:rPr>
                <w:rFonts w:ascii="Times New Roman" w:hAnsi="Times New Roman"/>
                <w:i/>
                <w:sz w:val="18"/>
                <w:szCs w:val="18"/>
              </w:rPr>
              <w:t>језик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>, LXIII (1–2), 113–129.</w:t>
            </w:r>
          </w:p>
        </w:tc>
      </w:tr>
      <w:tr w:rsidR="00093987" w:rsidRPr="00FC04EB" w14:paraId="5597EB16" w14:textId="77777777" w:rsidTr="00FC04EB">
        <w:tc>
          <w:tcPr>
            <w:tcW w:w="567" w:type="dxa"/>
            <w:vAlign w:val="center"/>
          </w:tcPr>
          <w:p w14:paraId="3B740AA4" w14:textId="77777777" w:rsidR="00093987" w:rsidRPr="009C7077" w:rsidRDefault="00093987" w:rsidP="009C7077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0"/>
            <w:shd w:val="clear" w:color="auto" w:fill="auto"/>
            <w:vAlign w:val="center"/>
          </w:tcPr>
          <w:p w14:paraId="6DC910D7" w14:textId="77777777" w:rsidR="00093987" w:rsidRPr="00FC04EB" w:rsidRDefault="00093987" w:rsidP="0009398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FC04EB">
              <w:rPr>
                <w:rFonts w:ascii="Times New Roman" w:hAnsi="Times New Roman"/>
                <w:sz w:val="18"/>
                <w:szCs w:val="18"/>
                <w:lang w:val="en-GB"/>
              </w:rPr>
              <w:t>Mi</w:t>
            </w:r>
            <w:r w:rsidRPr="00FC04EB">
              <w:rPr>
                <w:rFonts w:ascii="Times New Roman" w:hAnsi="Times New Roman"/>
                <w:sz w:val="18"/>
                <w:szCs w:val="18"/>
              </w:rPr>
              <w:t>ćić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 xml:space="preserve">, V. 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(2017). Fairy tailes in a problem, Problem-based approach in teaching fairy tailes (</w:t>
            </w: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koautor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). </w:t>
            </w:r>
            <w:r w:rsidRPr="00FC04E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Annales Universitatis Paedagogicae Cracoviensis, Studia ad Didacticam Litterarum Polonarum et Linguae Polonae Pertinentia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Pr="00FC04E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VIII, 78–90.</w:t>
            </w:r>
          </w:p>
        </w:tc>
      </w:tr>
      <w:tr w:rsidR="00093987" w:rsidRPr="00FC04EB" w14:paraId="3DC457F5" w14:textId="77777777" w:rsidTr="00FC04EB">
        <w:tc>
          <w:tcPr>
            <w:tcW w:w="567" w:type="dxa"/>
            <w:vAlign w:val="center"/>
          </w:tcPr>
          <w:p w14:paraId="402282E2" w14:textId="77777777" w:rsidR="00093987" w:rsidRPr="009C7077" w:rsidRDefault="00093987" w:rsidP="009C7077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0"/>
            <w:shd w:val="clear" w:color="auto" w:fill="auto"/>
            <w:vAlign w:val="center"/>
          </w:tcPr>
          <w:p w14:paraId="0703F46B" w14:textId="77777777" w:rsidR="00093987" w:rsidRPr="00FC04EB" w:rsidRDefault="00093987" w:rsidP="0009398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Mićić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 xml:space="preserve">, V. 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(2017). The Concept of Dissimilitude in Teaching Literature: Comparative Analysis of Syllabi for the First Cycle of Education in Croatia and</w:t>
            </w:r>
            <w:r w:rsidRPr="00FC04E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Serbia (</w:t>
            </w: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koautor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>)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</w:t>
            </w:r>
            <w:r w:rsidRPr="00FC04E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Croatian Journal of Education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, 19 (SE2), 35–48.</w:t>
            </w:r>
          </w:p>
        </w:tc>
      </w:tr>
      <w:tr w:rsidR="00093987" w:rsidRPr="00FC04EB" w14:paraId="1A408EA2" w14:textId="77777777" w:rsidTr="00FC04EB">
        <w:tc>
          <w:tcPr>
            <w:tcW w:w="567" w:type="dxa"/>
            <w:vAlign w:val="center"/>
          </w:tcPr>
          <w:p w14:paraId="306F167D" w14:textId="77777777" w:rsidR="00093987" w:rsidRPr="009C7077" w:rsidRDefault="00093987" w:rsidP="009C7077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0"/>
            <w:shd w:val="clear" w:color="auto" w:fill="auto"/>
            <w:vAlign w:val="center"/>
          </w:tcPr>
          <w:p w14:paraId="30BE9400" w14:textId="77777777" w:rsidR="00093987" w:rsidRPr="00FC04EB" w:rsidRDefault="00093987" w:rsidP="0009398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9398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Мићић, В. 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(2019). Неговање претчиталаца − дидактичко-методичке функције периодике за најмлађе на примеру часописа „Зека“ (од 1970. до 1991). У: Тропин, Т. и Бараћ, С. (ур.). </w:t>
            </w:r>
            <w:r w:rsidRPr="00FC04E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Часописи за децу: југословенско наслеђе (1918–1991) 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(457–475). Београд: ИКУМ.</w:t>
            </w:r>
          </w:p>
        </w:tc>
      </w:tr>
      <w:tr w:rsidR="00093987" w:rsidRPr="00FC04EB" w14:paraId="6371AFA3" w14:textId="77777777" w:rsidTr="00FC04EB">
        <w:tc>
          <w:tcPr>
            <w:tcW w:w="567" w:type="dxa"/>
            <w:vAlign w:val="center"/>
          </w:tcPr>
          <w:p w14:paraId="39AC8D08" w14:textId="77777777" w:rsidR="00093987" w:rsidRPr="009C7077" w:rsidRDefault="00093987" w:rsidP="009C7077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0"/>
            <w:shd w:val="clear" w:color="auto" w:fill="auto"/>
            <w:vAlign w:val="center"/>
          </w:tcPr>
          <w:p w14:paraId="2BAB3DE1" w14:textId="77777777" w:rsidR="00093987" w:rsidRPr="00FC04EB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Мићић, В. (2019). Подстицање развоја ране писмености. </w:t>
            </w:r>
            <w:r w:rsidRPr="00FC04E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Методичка теорија и пракса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, 22 (1), 171–194.</w:t>
            </w:r>
          </w:p>
        </w:tc>
      </w:tr>
      <w:tr w:rsidR="00093987" w:rsidRPr="00FC04EB" w14:paraId="1522EB0B" w14:textId="77777777" w:rsidTr="009B5CBC">
        <w:tc>
          <w:tcPr>
            <w:tcW w:w="9242" w:type="dxa"/>
            <w:gridSpan w:val="11"/>
            <w:vAlign w:val="center"/>
          </w:tcPr>
          <w:p w14:paraId="1B6BE452" w14:textId="77777777" w:rsidR="00093987" w:rsidRPr="00FC04EB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93987" w:rsidRPr="00FC04EB" w14:paraId="0CF037C2" w14:textId="77777777" w:rsidTr="009B5CBC">
        <w:tc>
          <w:tcPr>
            <w:tcW w:w="4172" w:type="dxa"/>
            <w:gridSpan w:val="4"/>
            <w:vAlign w:val="center"/>
          </w:tcPr>
          <w:p w14:paraId="779FC2E2" w14:textId="77777777" w:rsidR="00093987" w:rsidRPr="00FC04EB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7"/>
            <w:vAlign w:val="center"/>
          </w:tcPr>
          <w:p w14:paraId="470459A7" w14:textId="77777777" w:rsidR="00093987" w:rsidRPr="00FC04EB" w:rsidRDefault="00B4704B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40</w:t>
            </w:r>
          </w:p>
        </w:tc>
      </w:tr>
      <w:tr w:rsidR="00093987" w:rsidRPr="00FC04EB" w14:paraId="55C33D4C" w14:textId="77777777" w:rsidTr="009B5CBC">
        <w:tc>
          <w:tcPr>
            <w:tcW w:w="4172" w:type="dxa"/>
            <w:gridSpan w:val="4"/>
            <w:vAlign w:val="center"/>
          </w:tcPr>
          <w:p w14:paraId="7697CA04" w14:textId="77777777" w:rsidR="00093987" w:rsidRPr="00FC04EB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7"/>
            <w:vAlign w:val="center"/>
          </w:tcPr>
          <w:p w14:paraId="382DF2AA" w14:textId="77777777" w:rsidR="00093987" w:rsidRPr="00B4704B" w:rsidRDefault="00B4704B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</w:p>
        </w:tc>
      </w:tr>
      <w:tr w:rsidR="00093987" w:rsidRPr="00FC04EB" w14:paraId="6F9ECA21" w14:textId="77777777" w:rsidTr="009B5CBC">
        <w:tc>
          <w:tcPr>
            <w:tcW w:w="4172" w:type="dxa"/>
            <w:gridSpan w:val="4"/>
            <w:vAlign w:val="center"/>
          </w:tcPr>
          <w:p w14:paraId="3E1368C6" w14:textId="77777777" w:rsidR="00093987" w:rsidRPr="00FC04EB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27" w:type="dxa"/>
            <w:gridSpan w:val="4"/>
            <w:vAlign w:val="center"/>
          </w:tcPr>
          <w:p w14:paraId="09A73772" w14:textId="77777777" w:rsidR="00093987" w:rsidRPr="00FC04EB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="00DB396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/</w:t>
            </w:r>
          </w:p>
        </w:tc>
        <w:tc>
          <w:tcPr>
            <w:tcW w:w="3443" w:type="dxa"/>
            <w:gridSpan w:val="3"/>
            <w:vAlign w:val="center"/>
          </w:tcPr>
          <w:p w14:paraId="6F06B6C6" w14:textId="77777777" w:rsidR="00093987" w:rsidRPr="00FC04EB" w:rsidRDefault="00093987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="00DB396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/</w:t>
            </w:r>
          </w:p>
        </w:tc>
      </w:tr>
    </w:tbl>
    <w:p w14:paraId="39BD4C19" w14:textId="77777777" w:rsidR="002E6724" w:rsidRDefault="002E6724"/>
    <w:sectPr w:rsidR="002E6724" w:rsidSect="000B1B66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 w15:restartNumberingAfterBreak="0">
    <w:nsid w:val="40BC22C1"/>
    <w:multiLevelType w:val="hybridMultilevel"/>
    <w:tmpl w:val="FA1ED59A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C3965E8"/>
    <w:multiLevelType w:val="hybridMultilevel"/>
    <w:tmpl w:val="9A1A74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CF8"/>
    <w:rsid w:val="00020122"/>
    <w:rsid w:val="0003108F"/>
    <w:rsid w:val="00063E21"/>
    <w:rsid w:val="00093987"/>
    <w:rsid w:val="000B1B66"/>
    <w:rsid w:val="000B448E"/>
    <w:rsid w:val="00136F79"/>
    <w:rsid w:val="001A3812"/>
    <w:rsid w:val="001A3EAC"/>
    <w:rsid w:val="00232FE0"/>
    <w:rsid w:val="0023367C"/>
    <w:rsid w:val="00241553"/>
    <w:rsid w:val="002E6724"/>
    <w:rsid w:val="00301FDF"/>
    <w:rsid w:val="00317AE7"/>
    <w:rsid w:val="0036668C"/>
    <w:rsid w:val="003976A5"/>
    <w:rsid w:val="003F0E21"/>
    <w:rsid w:val="00403CFA"/>
    <w:rsid w:val="00435EFB"/>
    <w:rsid w:val="00462505"/>
    <w:rsid w:val="0049137C"/>
    <w:rsid w:val="00495D72"/>
    <w:rsid w:val="004A3EC5"/>
    <w:rsid w:val="004B59CD"/>
    <w:rsid w:val="004C44C4"/>
    <w:rsid w:val="00540541"/>
    <w:rsid w:val="00540AC7"/>
    <w:rsid w:val="005635FB"/>
    <w:rsid w:val="00574418"/>
    <w:rsid w:val="00582ED4"/>
    <w:rsid w:val="00593DDF"/>
    <w:rsid w:val="005A462D"/>
    <w:rsid w:val="005D1DA2"/>
    <w:rsid w:val="005E4624"/>
    <w:rsid w:val="005F2AE4"/>
    <w:rsid w:val="00614AD6"/>
    <w:rsid w:val="0064149D"/>
    <w:rsid w:val="00651101"/>
    <w:rsid w:val="00652C06"/>
    <w:rsid w:val="00653970"/>
    <w:rsid w:val="0069607F"/>
    <w:rsid w:val="006A104F"/>
    <w:rsid w:val="006B19E1"/>
    <w:rsid w:val="00705831"/>
    <w:rsid w:val="00735D3A"/>
    <w:rsid w:val="00737109"/>
    <w:rsid w:val="0075704C"/>
    <w:rsid w:val="0078117D"/>
    <w:rsid w:val="00786F93"/>
    <w:rsid w:val="00790E4E"/>
    <w:rsid w:val="0079199F"/>
    <w:rsid w:val="00794C8B"/>
    <w:rsid w:val="007B40AF"/>
    <w:rsid w:val="007C00AF"/>
    <w:rsid w:val="00853E54"/>
    <w:rsid w:val="00857558"/>
    <w:rsid w:val="00875FF0"/>
    <w:rsid w:val="008B4572"/>
    <w:rsid w:val="008B75FC"/>
    <w:rsid w:val="008C49A5"/>
    <w:rsid w:val="008C6A4C"/>
    <w:rsid w:val="008E41AD"/>
    <w:rsid w:val="00907FEC"/>
    <w:rsid w:val="00920A5C"/>
    <w:rsid w:val="00946F3D"/>
    <w:rsid w:val="00984137"/>
    <w:rsid w:val="009A04DA"/>
    <w:rsid w:val="009B5CBC"/>
    <w:rsid w:val="009C7077"/>
    <w:rsid w:val="009E386F"/>
    <w:rsid w:val="009F0395"/>
    <w:rsid w:val="00A63F0D"/>
    <w:rsid w:val="00A644DF"/>
    <w:rsid w:val="00A90005"/>
    <w:rsid w:val="00AB4A35"/>
    <w:rsid w:val="00AE6CEA"/>
    <w:rsid w:val="00B35461"/>
    <w:rsid w:val="00B4704B"/>
    <w:rsid w:val="00B47C56"/>
    <w:rsid w:val="00B52888"/>
    <w:rsid w:val="00B6228F"/>
    <w:rsid w:val="00BA5909"/>
    <w:rsid w:val="00C26CAE"/>
    <w:rsid w:val="00C83752"/>
    <w:rsid w:val="00D53BDA"/>
    <w:rsid w:val="00D5713A"/>
    <w:rsid w:val="00D70C86"/>
    <w:rsid w:val="00D87CF8"/>
    <w:rsid w:val="00DB3969"/>
    <w:rsid w:val="00DD40BD"/>
    <w:rsid w:val="00DE5F04"/>
    <w:rsid w:val="00E006E2"/>
    <w:rsid w:val="00E47263"/>
    <w:rsid w:val="00EE3997"/>
    <w:rsid w:val="00EF004C"/>
    <w:rsid w:val="00F34D7A"/>
    <w:rsid w:val="00F92787"/>
    <w:rsid w:val="00FC04EB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DBC8D"/>
  <w15:docId w15:val="{2E4A348C-1031-431F-95DA-CEFC253BD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58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831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811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18</cp:revision>
  <cp:lastPrinted>2021-01-12T09:42:00Z</cp:lastPrinted>
  <dcterms:created xsi:type="dcterms:W3CDTF">2024-01-12T12:47:00Z</dcterms:created>
  <dcterms:modified xsi:type="dcterms:W3CDTF">2024-02-26T12:54:00Z</dcterms:modified>
</cp:coreProperties>
</file>